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972" w:rsidRPr="001D7972" w:rsidRDefault="001D7972" w:rsidP="001D7972">
      <w:pPr>
        <w:shd w:val="clear" w:color="auto" w:fill="FFFFFF"/>
        <w:spacing w:before="120" w:after="120" w:line="276" w:lineRule="auto"/>
        <w:ind w:firstLine="0"/>
        <w:jc w:val="both"/>
        <w:rPr>
          <w:rFonts w:eastAsia="Times New Roman" w:cstheme="minorHAnsi"/>
          <w:b/>
          <w:bCs/>
          <w:color w:val="252525"/>
          <w:sz w:val="24"/>
          <w:szCs w:val="24"/>
          <w:lang w:val="pl-PL" w:eastAsia="pl-PL"/>
        </w:rPr>
      </w:pPr>
      <w:r w:rsidRPr="001D7972">
        <w:rPr>
          <w:rFonts w:eastAsia="Times New Roman" w:cstheme="minorHAnsi"/>
          <w:b/>
          <w:bCs/>
          <w:color w:val="252525"/>
          <w:sz w:val="24"/>
          <w:szCs w:val="24"/>
          <w:lang w:val="pl-PL" w:eastAsia="pl-PL"/>
        </w:rPr>
        <w:t>Zał</w:t>
      </w:r>
      <w:r>
        <w:rPr>
          <w:rFonts w:eastAsia="Times New Roman" w:cstheme="minorHAnsi"/>
          <w:b/>
          <w:bCs/>
          <w:color w:val="252525"/>
          <w:sz w:val="24"/>
          <w:szCs w:val="24"/>
          <w:lang w:val="pl-PL" w:eastAsia="pl-PL"/>
        </w:rPr>
        <w:t xml:space="preserve">ącznik </w:t>
      </w:r>
      <w:r w:rsidR="00DC778D">
        <w:rPr>
          <w:rFonts w:eastAsia="Times New Roman" w:cstheme="minorHAnsi"/>
          <w:b/>
          <w:bCs/>
          <w:color w:val="252525"/>
          <w:sz w:val="24"/>
          <w:szCs w:val="24"/>
          <w:lang w:val="pl-PL" w:eastAsia="pl-PL"/>
        </w:rPr>
        <w:t>VI.</w:t>
      </w:r>
      <w:r w:rsidRPr="001D7972">
        <w:rPr>
          <w:rFonts w:eastAsia="Times New Roman" w:cstheme="minorHAnsi"/>
          <w:b/>
          <w:bCs/>
          <w:color w:val="252525"/>
          <w:sz w:val="24"/>
          <w:szCs w:val="24"/>
          <w:lang w:val="pl-PL" w:eastAsia="pl-PL"/>
        </w:rPr>
        <w:t xml:space="preserve">7 </w:t>
      </w:r>
    </w:p>
    <w:p w:rsidR="001D7972" w:rsidRPr="001D7972" w:rsidRDefault="001D7972" w:rsidP="001D7972">
      <w:pPr>
        <w:pStyle w:val="Tytu"/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</w:pPr>
      <w:r w:rsidRPr="001D7972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>TECHNIKA 635</w:t>
      </w:r>
      <w:r w:rsidRPr="00DC778D">
        <w:rPr>
          <w:rStyle w:val="Odwoanieprzypisudolnego"/>
          <w:rFonts w:asciiTheme="minorHAnsi" w:eastAsia="Times New Roman" w:hAnsiTheme="minorHAnsi" w:cstheme="minorHAnsi"/>
          <w:b/>
          <w:bCs/>
          <w:color w:val="04617B" w:themeColor="text2"/>
          <w:sz w:val="40"/>
          <w:szCs w:val="40"/>
          <w:lang w:val="pl-PL" w:eastAsia="pl-PL"/>
        </w:rPr>
        <w:footnoteReference w:id="1"/>
      </w:r>
      <w:r w:rsidRPr="001D7972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> </w:t>
      </w:r>
    </w:p>
    <w:p w:rsidR="001D7972" w:rsidRPr="001D7972" w:rsidRDefault="001D7972" w:rsidP="001D7972">
      <w:pPr>
        <w:shd w:val="clear" w:color="auto" w:fill="FFFFFF"/>
        <w:spacing w:before="120" w:after="120" w:line="276" w:lineRule="auto"/>
        <w:ind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… to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jedna z technik burzy mózgów. (…) Została ona opracowana przez </w:t>
      </w:r>
      <w:proofErr w:type="spell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Bernda</w:t>
      </w:r>
      <w:proofErr w:type="spell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</w:t>
      </w:r>
      <w:proofErr w:type="spell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Rohrbacha</w:t>
      </w:r>
      <w:proofErr w:type="spell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br/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w 1968 r. 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(…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)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Zasady tej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</w:t>
      </w:r>
      <w:hyperlink r:id="rId8" w:tooltip="Technika" w:history="1">
        <w:r w:rsidRPr="006E09D5">
          <w:rPr>
            <w:rFonts w:eastAsia="Times New Roman" w:cstheme="minorHAnsi"/>
            <w:sz w:val="24"/>
            <w:szCs w:val="24"/>
            <w:lang w:val="pl-PL" w:eastAsia="pl-PL"/>
          </w:rPr>
          <w:t>techniki</w:t>
        </w:r>
      </w:hyperlink>
      <w:r w:rsidRPr="006E09D5">
        <w:rPr>
          <w:rFonts w:eastAsia="Times New Roman" w:cstheme="minorHAnsi"/>
          <w:sz w:val="24"/>
          <w:szCs w:val="24"/>
          <w:lang w:val="pl-PL" w:eastAsia="pl-PL"/>
        </w:rPr>
        <w:t xml:space="preserve"> ukryte są w numerze 635, w którym każda cyfra jest symbolem. Liczba 6 oznacza, że w działaniach wykorzystujących tę  </w:t>
      </w:r>
      <w:hyperlink r:id="rId9" w:tooltip="Metoda" w:history="1">
        <w:r w:rsidRPr="006E09D5">
          <w:rPr>
            <w:rFonts w:eastAsia="Times New Roman" w:cstheme="minorHAnsi"/>
            <w:sz w:val="24"/>
            <w:szCs w:val="24"/>
            <w:lang w:val="pl-PL" w:eastAsia="pl-PL"/>
          </w:rPr>
          <w:t>metodę</w:t>
        </w:r>
      </w:hyperlink>
      <w:r w:rsidRPr="006E09D5">
        <w:rPr>
          <w:rFonts w:eastAsia="Times New Roman" w:cstheme="minorHAnsi"/>
          <w:sz w:val="24"/>
          <w:szCs w:val="24"/>
          <w:lang w:val="pl-PL" w:eastAsia="pl-PL"/>
        </w:rPr>
        <w:t xml:space="preserve">  bierze udział </w:t>
      </w:r>
      <w:r w:rsidRPr="006E09D5">
        <w:rPr>
          <w:rFonts w:eastAsia="Times New Roman" w:cstheme="minorHAnsi"/>
          <w:sz w:val="24"/>
          <w:szCs w:val="24"/>
          <w:lang w:val="pl-PL" w:eastAsia="pl-PL"/>
        </w:rPr>
        <w:br/>
        <w:t>6 uczestników, którzy mają za zadanie wymyślenie 3 pomysłów w ciągu 5 minut. W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yróżnia ją to, że dane pomysły nie są wypowiadane na głos. Forma tej metody jest pisemna – wykorzystuje się w niej określone formularze, które są wprowadzane do obiegu międz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y wszystkimi uczestnikami metody.</w:t>
      </w:r>
    </w:p>
    <w:p w:rsidR="001D7972" w:rsidRPr="001D7972" w:rsidRDefault="001D7972" w:rsidP="001D7972">
      <w:pPr>
        <w:shd w:val="clear" w:color="auto" w:fill="FFFFFF"/>
        <w:spacing w:before="120" w:after="120" w:line="276" w:lineRule="auto"/>
        <w:ind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r w:rsidRPr="001D7972">
        <w:rPr>
          <w:rFonts w:eastAsia="Times New Roman" w:cstheme="minorHAnsi"/>
          <w:b/>
          <w:bCs/>
          <w:color w:val="252525"/>
          <w:sz w:val="24"/>
          <w:szCs w:val="24"/>
          <w:lang w:val="pl-PL" w:eastAsia="pl-PL"/>
        </w:rPr>
        <w:t>Przebieg zastosowania Techniki 635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 obejmuje następujące etapy:</w:t>
      </w:r>
    </w:p>
    <w:p w:rsidR="001D7972" w:rsidRPr="001D7972" w:rsidRDefault="001D7972" w:rsidP="001D7972">
      <w:pPr>
        <w:numPr>
          <w:ilvl w:val="0"/>
          <w:numId w:val="47"/>
        </w:numPr>
        <w:shd w:val="clear" w:color="auto" w:fill="FFFFFF"/>
        <w:spacing w:before="100" w:beforeAutospacing="1" w:after="24" w:line="276" w:lineRule="auto"/>
        <w:ind w:left="384"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proofErr w:type="gram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sformułowanie</w:t>
      </w:r>
      <w:proofErr w:type="gram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problemu;</w:t>
      </w:r>
    </w:p>
    <w:p w:rsidR="001D7972" w:rsidRPr="001D7972" w:rsidRDefault="001D7972" w:rsidP="001D7972">
      <w:pPr>
        <w:numPr>
          <w:ilvl w:val="0"/>
          <w:numId w:val="47"/>
        </w:numPr>
        <w:shd w:val="clear" w:color="auto" w:fill="FFFFFF"/>
        <w:spacing w:before="100" w:beforeAutospacing="1" w:after="24" w:line="276" w:lineRule="auto"/>
        <w:ind w:left="384"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proofErr w:type="gram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wyznaczenie</w:t>
      </w:r>
      <w:proofErr w:type="gram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organizatora;</w:t>
      </w:r>
    </w:p>
    <w:p w:rsidR="001D7972" w:rsidRPr="001D7972" w:rsidRDefault="001D7972" w:rsidP="001D7972">
      <w:pPr>
        <w:numPr>
          <w:ilvl w:val="0"/>
          <w:numId w:val="47"/>
        </w:numPr>
        <w:shd w:val="clear" w:color="auto" w:fill="FFFFFF"/>
        <w:spacing w:before="100" w:beforeAutospacing="1" w:after="24" w:line="276" w:lineRule="auto"/>
        <w:ind w:left="384"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proofErr w:type="gram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wybór</w:t>
      </w:r>
      <w:proofErr w:type="gram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uczestników;</w:t>
      </w:r>
    </w:p>
    <w:p w:rsidR="001D7972" w:rsidRPr="001D7972" w:rsidRDefault="001D7972" w:rsidP="001D7972">
      <w:pPr>
        <w:numPr>
          <w:ilvl w:val="0"/>
          <w:numId w:val="47"/>
        </w:numPr>
        <w:shd w:val="clear" w:color="auto" w:fill="FFFFFF"/>
        <w:spacing w:before="100" w:beforeAutospacing="1" w:after="24" w:line="276" w:lineRule="auto"/>
        <w:ind w:left="384"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proofErr w:type="gram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wybór</w:t>
      </w:r>
      <w:proofErr w:type="gram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i przygotowanie miejsca dyskusji;</w:t>
      </w:r>
    </w:p>
    <w:p w:rsidR="001D7972" w:rsidRPr="001D7972" w:rsidRDefault="001D7972" w:rsidP="001D7972">
      <w:pPr>
        <w:numPr>
          <w:ilvl w:val="0"/>
          <w:numId w:val="47"/>
        </w:numPr>
        <w:shd w:val="clear" w:color="auto" w:fill="FFFFFF"/>
        <w:spacing w:before="100" w:beforeAutospacing="1" w:after="24" w:line="276" w:lineRule="auto"/>
        <w:ind w:left="384"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proofErr w:type="gram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przygotowanie</w:t>
      </w:r>
      <w:proofErr w:type="gram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formularzy;</w:t>
      </w:r>
    </w:p>
    <w:p w:rsidR="001D7972" w:rsidRPr="001D7972" w:rsidRDefault="001D7972" w:rsidP="001D7972">
      <w:pPr>
        <w:numPr>
          <w:ilvl w:val="0"/>
          <w:numId w:val="47"/>
        </w:numPr>
        <w:shd w:val="clear" w:color="auto" w:fill="FFFFFF"/>
        <w:spacing w:before="100" w:beforeAutospacing="1" w:after="24" w:line="276" w:lineRule="auto"/>
        <w:ind w:left="384"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proofErr w:type="gram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przeprowadzenie</w:t>
      </w:r>
      <w:proofErr w:type="gram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sesji;</w:t>
      </w:r>
    </w:p>
    <w:p w:rsidR="001D7972" w:rsidRPr="001D7972" w:rsidRDefault="001D7972" w:rsidP="001D7972">
      <w:pPr>
        <w:numPr>
          <w:ilvl w:val="0"/>
          <w:numId w:val="47"/>
        </w:numPr>
        <w:shd w:val="clear" w:color="auto" w:fill="FFFFFF"/>
        <w:spacing w:before="100" w:beforeAutospacing="1" w:after="24" w:line="276" w:lineRule="auto"/>
        <w:ind w:left="384"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proofErr w:type="gramStart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przekazanie</w:t>
      </w:r>
      <w:proofErr w:type="gramEnd"/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pomysłów panelowi ekspertów mającemu zweryfikować je i wybrać najlepsze rozwiązanie.</w:t>
      </w:r>
    </w:p>
    <w:p w:rsidR="001D7972" w:rsidRPr="001D7972" w:rsidRDefault="001D7972" w:rsidP="001D7972">
      <w:pPr>
        <w:shd w:val="clear" w:color="auto" w:fill="FFFFFF"/>
        <w:spacing w:before="120" w:after="120" w:line="276" w:lineRule="auto"/>
        <w:ind w:firstLine="0"/>
        <w:jc w:val="both"/>
        <w:rPr>
          <w:rFonts w:eastAsia="Times New Roman" w:cstheme="minorHAnsi"/>
          <w:color w:val="252525"/>
          <w:sz w:val="24"/>
          <w:szCs w:val="24"/>
          <w:lang w:val="pl-PL" w:eastAsia="pl-PL"/>
        </w:rPr>
      </w:pP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>Uczestnicy w ramach omawianej techniki, otrzymują kartkę ze sprecyzowanym problemem. Każdy z uczestników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,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na swoim formularzu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,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podaje 3 rozwiązania, następnie przekazuje 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br/>
        <w:t>go osobie siedzącej po jego prawej stronie, otrzymując jednocześnie inny, na którym zapisuje 3 kolejne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,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niepowtarzające się pomysły. Możliwe jest jednak modyfikowanie, poprawianie 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br/>
        <w:t xml:space="preserve">i rozbudowywanie istniejących już pomysłów. Gdy każdy uczestnik dopisze 3 pomysły 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br/>
        <w:t>do wszystkich 6 formularzy, proces zostaje zakończony. Podczas 30 min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.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sesji zbierania pomysłów każdy z uczestników podaje 18 propozycji rozwiązań danego problemu</w:t>
      </w:r>
      <w:r>
        <w:rPr>
          <w:rFonts w:eastAsia="Times New Roman" w:cstheme="minorHAnsi"/>
          <w:color w:val="252525"/>
          <w:sz w:val="24"/>
          <w:szCs w:val="24"/>
          <w:lang w:val="pl-PL" w:eastAsia="pl-PL"/>
        </w:rPr>
        <w:t>,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t xml:space="preserve"> czyli łącznie stworzonych zostało około 108 unikatowych pomysłów. Czas, liczbę uczestników, czy też liczbę proponowanych pomysłów można modyfikować. Może ona również polegać </w:t>
      </w:r>
      <w:r w:rsidRPr="001D7972">
        <w:rPr>
          <w:rFonts w:eastAsia="Times New Roman" w:cstheme="minorHAnsi"/>
          <w:color w:val="252525"/>
          <w:sz w:val="24"/>
          <w:szCs w:val="24"/>
          <w:lang w:val="pl-PL" w:eastAsia="pl-PL"/>
        </w:rPr>
        <w:br/>
        <w:t>na całkowitym uchyleniu ograniczeń dotyczących czasu trwania danej metody oraz przedstawianych pomysłów.</w:t>
      </w:r>
      <w:bookmarkStart w:id="0" w:name="_GoBack"/>
      <w:bookmarkEnd w:id="0"/>
    </w:p>
    <w:p w:rsidR="007C18E8" w:rsidRPr="001D7972" w:rsidRDefault="007C18E8" w:rsidP="001D797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1D7972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6D4" w:rsidRDefault="009076D4" w:rsidP="00AB1AF3">
      <w:r>
        <w:separator/>
      </w:r>
    </w:p>
  </w:endnote>
  <w:endnote w:type="continuationSeparator" w:id="0">
    <w:p w:rsidR="009076D4" w:rsidRDefault="009076D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876751"/>
      <w:docPartObj>
        <w:docPartGallery w:val="Page Numbers (Bottom of Page)"/>
        <w:docPartUnique/>
      </w:docPartObj>
    </w:sdtPr>
    <w:sdtContent>
      <w:p w:rsidR="00DC778D" w:rsidRDefault="00606B96">
        <w:pPr>
          <w:pStyle w:val="Stopka"/>
          <w:jc w:val="right"/>
        </w:pPr>
        <w:fldSimple w:instr=" PAGE   \* MERGEFORMAT ">
          <w:r w:rsidR="00682243">
            <w:rPr>
              <w:noProof/>
            </w:rPr>
            <w:t>1</w:t>
          </w:r>
        </w:fldSimple>
      </w:p>
    </w:sdtContent>
  </w:sdt>
  <w:p w:rsidR="00DC778D" w:rsidRDefault="00DC778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6D4" w:rsidRDefault="009076D4" w:rsidP="00AB1AF3">
      <w:r>
        <w:separator/>
      </w:r>
    </w:p>
  </w:footnote>
  <w:footnote w:type="continuationSeparator" w:id="0">
    <w:p w:rsidR="009076D4" w:rsidRDefault="009076D4" w:rsidP="00AB1AF3">
      <w:r>
        <w:continuationSeparator/>
      </w:r>
    </w:p>
  </w:footnote>
  <w:footnote w:id="1">
    <w:p w:rsidR="001D7972" w:rsidRPr="001D7972" w:rsidRDefault="001D7972" w:rsidP="001D7972">
      <w:pPr>
        <w:ind w:firstLine="0"/>
        <w:jc w:val="both"/>
        <w:rPr>
          <w:rFonts w:cstheme="minorHAnsi"/>
          <w:sz w:val="20"/>
          <w:szCs w:val="20"/>
          <w:lang w:val="pl-PL"/>
        </w:rPr>
      </w:pPr>
      <w:r w:rsidRPr="00EE2CFE">
        <w:rPr>
          <w:rStyle w:val="Odwoanieprzypisudolnego"/>
          <w:rFonts w:ascii="Times New Roman" w:hAnsi="Times New Roman" w:cs="Times New Roman"/>
        </w:rPr>
        <w:footnoteRef/>
      </w:r>
      <w:r w:rsidRPr="006E09D5">
        <w:rPr>
          <w:rFonts w:ascii="Times New Roman" w:hAnsi="Times New Roman" w:cs="Times New Roman"/>
          <w:lang w:val="pl-PL"/>
        </w:rPr>
        <w:t xml:space="preserve"> </w:t>
      </w:r>
      <w:r w:rsidRPr="001D7972">
        <w:rPr>
          <w:rFonts w:cstheme="minorHAnsi"/>
          <w:sz w:val="20"/>
          <w:szCs w:val="20"/>
          <w:lang w:val="pl-PL"/>
        </w:rPr>
        <w:t xml:space="preserve">Opracowano na </w:t>
      </w:r>
      <w:proofErr w:type="gramStart"/>
      <w:r w:rsidRPr="001D7972">
        <w:rPr>
          <w:rFonts w:cstheme="minorHAnsi"/>
          <w:sz w:val="20"/>
          <w:szCs w:val="20"/>
          <w:lang w:val="pl-PL"/>
        </w:rPr>
        <w:t xml:space="preserve">podstawie:  </w:t>
      </w:r>
      <w:hyperlink r:id="rId1" w:history="1">
        <w:proofErr w:type="gramEnd"/>
        <w:r w:rsidRPr="001D7972">
          <w:rPr>
            <w:rStyle w:val="Hipercze"/>
            <w:rFonts w:cstheme="minorHAnsi"/>
            <w:sz w:val="20"/>
            <w:szCs w:val="20"/>
            <w:lang w:val="pl-PL"/>
          </w:rPr>
          <w:t>https://mfiles.pl/pl/index.php/Technika_635</w:t>
        </w:r>
      </w:hyperlink>
      <w:r w:rsidRPr="001D7972">
        <w:rPr>
          <w:rFonts w:cstheme="minorHAnsi"/>
          <w:sz w:val="20"/>
          <w:szCs w:val="20"/>
          <w:lang w:val="pl-PL"/>
        </w:rPr>
        <w:t xml:space="preserve"> </w:t>
      </w:r>
    </w:p>
    <w:p w:rsidR="001D7972" w:rsidRPr="001D7972" w:rsidRDefault="001D7972" w:rsidP="001D7972">
      <w:pPr>
        <w:pStyle w:val="Tekstprzypisudolnego"/>
        <w:ind w:firstLine="0"/>
        <w:rPr>
          <w:rFonts w:cstheme="minorHAnsi"/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C77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3255645</wp:posOffset>
          </wp:positionH>
          <wp:positionV relativeFrom="margin">
            <wp:posOffset>-738505</wp:posOffset>
          </wp:positionV>
          <wp:extent cx="650240" cy="58102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C778D" w:rsidRDefault="00DC77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C778D" w:rsidRDefault="00DC77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C778D" w:rsidRDefault="00DC77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350035"/>
    <w:multiLevelType w:val="multilevel"/>
    <w:tmpl w:val="254E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4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7"/>
  </w:num>
  <w:num w:numId="3">
    <w:abstractNumId w:val="7"/>
  </w:num>
  <w:num w:numId="4">
    <w:abstractNumId w:val="5"/>
  </w:num>
  <w:num w:numId="5">
    <w:abstractNumId w:val="45"/>
  </w:num>
  <w:num w:numId="6">
    <w:abstractNumId w:val="46"/>
  </w:num>
  <w:num w:numId="7">
    <w:abstractNumId w:val="8"/>
  </w:num>
  <w:num w:numId="8">
    <w:abstractNumId w:val="1"/>
  </w:num>
  <w:num w:numId="9">
    <w:abstractNumId w:val="9"/>
  </w:num>
  <w:num w:numId="10">
    <w:abstractNumId w:val="27"/>
  </w:num>
  <w:num w:numId="11">
    <w:abstractNumId w:val="10"/>
  </w:num>
  <w:num w:numId="12">
    <w:abstractNumId w:val="0"/>
  </w:num>
  <w:num w:numId="13">
    <w:abstractNumId w:val="19"/>
  </w:num>
  <w:num w:numId="14">
    <w:abstractNumId w:val="44"/>
  </w:num>
  <w:num w:numId="15">
    <w:abstractNumId w:val="31"/>
  </w:num>
  <w:num w:numId="16">
    <w:abstractNumId w:val="30"/>
  </w:num>
  <w:num w:numId="17">
    <w:abstractNumId w:val="25"/>
  </w:num>
  <w:num w:numId="18">
    <w:abstractNumId w:val="36"/>
  </w:num>
  <w:num w:numId="19">
    <w:abstractNumId w:val="23"/>
  </w:num>
  <w:num w:numId="20">
    <w:abstractNumId w:val="34"/>
  </w:num>
  <w:num w:numId="21">
    <w:abstractNumId w:val="2"/>
  </w:num>
  <w:num w:numId="22">
    <w:abstractNumId w:val="28"/>
  </w:num>
  <w:num w:numId="23">
    <w:abstractNumId w:val="33"/>
  </w:num>
  <w:num w:numId="24">
    <w:abstractNumId w:val="21"/>
  </w:num>
  <w:num w:numId="25">
    <w:abstractNumId w:val="42"/>
  </w:num>
  <w:num w:numId="26">
    <w:abstractNumId w:val="14"/>
  </w:num>
  <w:num w:numId="27">
    <w:abstractNumId w:val="13"/>
  </w:num>
  <w:num w:numId="28">
    <w:abstractNumId w:val="40"/>
  </w:num>
  <w:num w:numId="29">
    <w:abstractNumId w:val="18"/>
  </w:num>
  <w:num w:numId="30">
    <w:abstractNumId w:val="32"/>
  </w:num>
  <w:num w:numId="31">
    <w:abstractNumId w:val="38"/>
  </w:num>
  <w:num w:numId="32">
    <w:abstractNumId w:val="4"/>
  </w:num>
  <w:num w:numId="33">
    <w:abstractNumId w:val="12"/>
  </w:num>
  <w:num w:numId="34">
    <w:abstractNumId w:val="3"/>
  </w:num>
  <w:num w:numId="35">
    <w:abstractNumId w:val="43"/>
  </w:num>
  <w:num w:numId="36">
    <w:abstractNumId w:val="15"/>
  </w:num>
  <w:num w:numId="37">
    <w:abstractNumId w:val="29"/>
  </w:num>
  <w:num w:numId="38">
    <w:abstractNumId w:val="26"/>
  </w:num>
  <w:num w:numId="39">
    <w:abstractNumId w:val="41"/>
  </w:num>
  <w:num w:numId="40">
    <w:abstractNumId w:val="16"/>
  </w:num>
  <w:num w:numId="41">
    <w:abstractNumId w:val="20"/>
  </w:num>
  <w:num w:numId="42">
    <w:abstractNumId w:val="35"/>
  </w:num>
  <w:num w:numId="43">
    <w:abstractNumId w:val="22"/>
  </w:num>
  <w:num w:numId="44">
    <w:abstractNumId w:val="39"/>
  </w:num>
  <w:num w:numId="45">
    <w:abstractNumId w:val="6"/>
  </w:num>
  <w:num w:numId="46">
    <w:abstractNumId w:val="24"/>
  </w:num>
  <w:num w:numId="4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379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B5E2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7972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16295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6DA8"/>
    <w:rsid w:val="005A71EE"/>
    <w:rsid w:val="005C0615"/>
    <w:rsid w:val="005C555C"/>
    <w:rsid w:val="005D0243"/>
    <w:rsid w:val="005E7411"/>
    <w:rsid w:val="005F30B2"/>
    <w:rsid w:val="00606B96"/>
    <w:rsid w:val="0063530C"/>
    <w:rsid w:val="00640944"/>
    <w:rsid w:val="00657258"/>
    <w:rsid w:val="00673045"/>
    <w:rsid w:val="00674E83"/>
    <w:rsid w:val="00682243"/>
    <w:rsid w:val="00687594"/>
    <w:rsid w:val="006C14E0"/>
    <w:rsid w:val="006C536C"/>
    <w:rsid w:val="006C6852"/>
    <w:rsid w:val="006D0C4E"/>
    <w:rsid w:val="006D1834"/>
    <w:rsid w:val="006D56E7"/>
    <w:rsid w:val="006E086D"/>
    <w:rsid w:val="006E09D5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076D4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03C3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15F34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778D"/>
    <w:rsid w:val="00DD1503"/>
    <w:rsid w:val="00DD3B1A"/>
    <w:rsid w:val="00DE27E1"/>
    <w:rsid w:val="00DF5FC1"/>
    <w:rsid w:val="00E0754F"/>
    <w:rsid w:val="00E16CE7"/>
    <w:rsid w:val="00E35298"/>
    <w:rsid w:val="00E43109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1D79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files.pl/pl/index.php/Technik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files.pl/pl/index.php/Metoda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files.pl/pl/index.php/Technika_63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A613B-3541-4661-9693-2750B359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2018-12-05T08:38:00Z</dcterms:created>
  <dcterms:modified xsi:type="dcterms:W3CDTF">2019-02-05T08:38:00Z</dcterms:modified>
</cp:coreProperties>
</file>