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5FF" w:rsidRDefault="007621F2" w:rsidP="009B35FF">
      <w:pPr>
        <w:ind w:firstLine="0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Załącznik</w:t>
      </w:r>
      <w:r w:rsidR="009B35FF" w:rsidRPr="009B35FF">
        <w:rPr>
          <w:b/>
          <w:sz w:val="24"/>
          <w:szCs w:val="24"/>
          <w:lang w:val="pl-PL"/>
        </w:rPr>
        <w:t xml:space="preserve"> </w:t>
      </w:r>
      <w:r w:rsidR="00611BBD">
        <w:rPr>
          <w:b/>
          <w:sz w:val="24"/>
          <w:szCs w:val="24"/>
          <w:lang w:val="pl-PL"/>
        </w:rPr>
        <w:t>VIII.</w:t>
      </w:r>
      <w:r>
        <w:rPr>
          <w:b/>
          <w:sz w:val="24"/>
          <w:szCs w:val="24"/>
          <w:lang w:val="pl-PL"/>
        </w:rPr>
        <w:t>8</w:t>
      </w:r>
    </w:p>
    <w:p w:rsidR="00611BBD" w:rsidRDefault="00611BBD" w:rsidP="009B35FF">
      <w:pPr>
        <w:ind w:firstLine="0"/>
        <w:rPr>
          <w:b/>
          <w:sz w:val="24"/>
          <w:szCs w:val="24"/>
          <w:lang w:val="pl-PL"/>
        </w:rPr>
      </w:pPr>
    </w:p>
    <w:p w:rsidR="00611BBD" w:rsidRPr="00611BBD" w:rsidRDefault="00611BBD" w:rsidP="00611BBD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611BBD">
        <w:rPr>
          <w:rFonts w:asciiTheme="minorHAnsi" w:hAnsiTheme="minorHAnsi" w:cstheme="minorHAnsi"/>
          <w:sz w:val="40"/>
          <w:szCs w:val="40"/>
          <w:lang w:val="pl-PL"/>
        </w:rPr>
        <w:t>Model GROW</w:t>
      </w:r>
    </w:p>
    <w:p w:rsidR="00611BBD" w:rsidRDefault="00611BBD" w:rsidP="009B35FF">
      <w:pPr>
        <w:ind w:firstLine="0"/>
        <w:jc w:val="center"/>
        <w:rPr>
          <w:noProof/>
          <w:sz w:val="24"/>
          <w:szCs w:val="24"/>
          <w:lang w:val="pl-PL" w:eastAsia="pl-PL"/>
        </w:rPr>
      </w:pPr>
    </w:p>
    <w:p w:rsidR="00611BBD" w:rsidRDefault="00611BBD" w:rsidP="009B35FF">
      <w:pPr>
        <w:ind w:firstLine="0"/>
        <w:jc w:val="center"/>
        <w:rPr>
          <w:noProof/>
          <w:sz w:val="24"/>
          <w:szCs w:val="24"/>
          <w:lang w:val="pl-PL" w:eastAsia="pl-PL"/>
        </w:rPr>
      </w:pPr>
    </w:p>
    <w:p w:rsidR="009B35FF" w:rsidRPr="009B35FF" w:rsidRDefault="009B35FF" w:rsidP="009B35FF">
      <w:pPr>
        <w:ind w:firstLine="0"/>
        <w:jc w:val="center"/>
        <w:rPr>
          <w:noProof/>
          <w:sz w:val="24"/>
          <w:szCs w:val="24"/>
          <w:lang w:val="pl-PL" w:eastAsia="pl-PL"/>
        </w:rPr>
      </w:pPr>
      <w:r w:rsidRPr="009B35FF">
        <w:rPr>
          <w:noProof/>
          <w:sz w:val="24"/>
          <w:szCs w:val="24"/>
          <w:lang w:val="pl-PL" w:eastAsia="pl-PL" w:bidi="ar-SA"/>
        </w:rPr>
        <w:drawing>
          <wp:inline distT="0" distB="0" distL="0" distR="0">
            <wp:extent cx="1619250" cy="381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F" w:rsidRPr="009B35FF" w:rsidRDefault="009B35FF" w:rsidP="009B35FF">
      <w:pPr>
        <w:ind w:firstLine="0"/>
        <w:jc w:val="center"/>
        <w:rPr>
          <w:i/>
          <w:sz w:val="24"/>
          <w:szCs w:val="24"/>
          <w:lang w:val="pl-PL"/>
        </w:rPr>
      </w:pPr>
    </w:p>
    <w:p w:rsidR="009B35FF" w:rsidRPr="009B35FF" w:rsidRDefault="009B35FF" w:rsidP="009B35FF">
      <w:pPr>
        <w:ind w:firstLine="0"/>
        <w:jc w:val="right"/>
        <w:rPr>
          <w:i/>
          <w:noProof/>
          <w:sz w:val="24"/>
          <w:szCs w:val="24"/>
          <w:lang w:val="pl-PL" w:eastAsia="pl-PL"/>
        </w:rPr>
      </w:pPr>
      <w:r w:rsidRPr="009B35FF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53100" cy="386715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F" w:rsidRPr="009B35FF" w:rsidRDefault="009B35FF" w:rsidP="009B35FF">
      <w:pPr>
        <w:ind w:firstLine="0"/>
        <w:jc w:val="right"/>
        <w:rPr>
          <w:i/>
          <w:noProof/>
          <w:sz w:val="24"/>
          <w:szCs w:val="24"/>
          <w:lang w:val="pl-PL" w:eastAsia="pl-PL"/>
        </w:rPr>
      </w:pPr>
    </w:p>
    <w:p w:rsidR="009B35FF" w:rsidRPr="009B35FF" w:rsidRDefault="009B35FF" w:rsidP="009B35FF">
      <w:pPr>
        <w:ind w:firstLine="0"/>
        <w:jc w:val="right"/>
        <w:rPr>
          <w:i/>
          <w:sz w:val="24"/>
          <w:szCs w:val="24"/>
          <w:lang w:val="pl-PL"/>
        </w:rPr>
      </w:pPr>
      <w:r w:rsidRPr="009B35FF">
        <w:rPr>
          <w:i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5762625" cy="315277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F" w:rsidRPr="009B35FF" w:rsidRDefault="009B35FF" w:rsidP="00E25AB0">
      <w:pPr>
        <w:ind w:firstLine="0"/>
        <w:jc w:val="center"/>
        <w:rPr>
          <w:i/>
          <w:sz w:val="24"/>
          <w:szCs w:val="24"/>
          <w:lang w:val="pl-PL"/>
        </w:rPr>
      </w:pPr>
      <w:r w:rsidRPr="009B35FF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514975" cy="10001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5FF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638800" cy="36957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F" w:rsidRPr="009B35FF" w:rsidRDefault="009B35FF" w:rsidP="009B35FF">
      <w:pPr>
        <w:ind w:firstLine="0"/>
        <w:jc w:val="center"/>
        <w:rPr>
          <w:i/>
          <w:sz w:val="24"/>
          <w:szCs w:val="24"/>
          <w:lang w:val="pl-PL"/>
        </w:rPr>
      </w:pPr>
      <w:r w:rsidRPr="009B35FF">
        <w:rPr>
          <w:i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5057775" cy="229552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F" w:rsidRDefault="009B35FF" w:rsidP="00E25AB0">
      <w:pPr>
        <w:ind w:firstLine="0"/>
        <w:jc w:val="center"/>
        <w:rPr>
          <w:i/>
          <w:sz w:val="24"/>
          <w:szCs w:val="24"/>
          <w:lang w:val="pl-PL"/>
        </w:rPr>
      </w:pPr>
      <w:r w:rsidRPr="009B35FF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4429125" cy="19145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BD" w:rsidRDefault="00611BBD" w:rsidP="009B35FF">
      <w:pPr>
        <w:ind w:firstLine="0"/>
        <w:rPr>
          <w:i/>
          <w:sz w:val="24"/>
          <w:szCs w:val="24"/>
          <w:lang w:val="pl-PL"/>
        </w:rPr>
      </w:pPr>
    </w:p>
    <w:p w:rsidR="00611BBD" w:rsidRPr="009B35FF" w:rsidRDefault="00611BBD" w:rsidP="009B35FF">
      <w:pPr>
        <w:ind w:firstLine="0"/>
        <w:rPr>
          <w:i/>
          <w:sz w:val="24"/>
          <w:szCs w:val="24"/>
          <w:lang w:val="pl-PL"/>
        </w:rPr>
      </w:pPr>
    </w:p>
    <w:p w:rsidR="009B35FF" w:rsidRPr="009B35FF" w:rsidRDefault="009B35FF" w:rsidP="009B35FF">
      <w:pPr>
        <w:ind w:firstLine="0"/>
        <w:jc w:val="center"/>
        <w:rPr>
          <w:i/>
          <w:sz w:val="24"/>
          <w:szCs w:val="24"/>
          <w:lang w:val="pl-PL"/>
        </w:rPr>
      </w:pPr>
      <w:r w:rsidRPr="009B35FF">
        <w:rPr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305425" cy="38195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F" w:rsidRPr="009B35FF" w:rsidRDefault="009B35FF" w:rsidP="009B35FF">
      <w:pPr>
        <w:ind w:firstLine="0"/>
        <w:jc w:val="center"/>
        <w:rPr>
          <w:i/>
          <w:sz w:val="24"/>
          <w:szCs w:val="24"/>
          <w:lang w:val="pl-PL"/>
        </w:rPr>
      </w:pPr>
    </w:p>
    <w:p w:rsidR="009B35FF" w:rsidRPr="009B35FF" w:rsidRDefault="009B35FF" w:rsidP="009B35FF">
      <w:pPr>
        <w:ind w:firstLine="0"/>
        <w:rPr>
          <w:i/>
          <w:sz w:val="24"/>
          <w:szCs w:val="24"/>
          <w:lang w:val="pl-PL"/>
        </w:rPr>
      </w:pPr>
    </w:p>
    <w:p w:rsidR="009B35FF" w:rsidRPr="009B35FF" w:rsidRDefault="009B35FF" w:rsidP="009B35FF">
      <w:pPr>
        <w:ind w:firstLine="0"/>
        <w:jc w:val="center"/>
        <w:rPr>
          <w:rFonts w:cs="Calibri"/>
          <w:b/>
          <w:lang w:val="pl-PL" w:bidi="pl-PL"/>
        </w:rPr>
      </w:pPr>
      <w:r w:rsidRPr="009B35FF">
        <w:rPr>
          <w:rFonts w:cs="Calibri"/>
          <w:b/>
          <w:noProof/>
          <w:lang w:val="pl-PL" w:eastAsia="pl-PL" w:bidi="ar-SA"/>
        </w:rPr>
        <w:lastRenderedPageBreak/>
        <w:drawing>
          <wp:inline distT="0" distB="0" distL="0" distR="0">
            <wp:extent cx="4724400" cy="3343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FF" w:rsidRPr="009B35FF" w:rsidRDefault="009B35FF" w:rsidP="009B35FF">
      <w:pPr>
        <w:ind w:firstLine="0"/>
        <w:jc w:val="center"/>
        <w:rPr>
          <w:rFonts w:cs="Calibri"/>
          <w:b/>
          <w:lang w:val="pl-PL" w:bidi="pl-PL"/>
        </w:rPr>
      </w:pPr>
    </w:p>
    <w:p w:rsidR="009B35FF" w:rsidRDefault="009B35FF" w:rsidP="009B35FF">
      <w:pPr>
        <w:ind w:firstLine="0"/>
        <w:jc w:val="both"/>
        <w:rPr>
          <w:rFonts w:cs="Calibri"/>
          <w:b/>
          <w:lang w:val="pl-PL" w:bidi="pl-PL"/>
        </w:rPr>
      </w:pPr>
    </w:p>
    <w:p w:rsidR="009B35FF" w:rsidRDefault="009B35FF" w:rsidP="009B35FF">
      <w:pPr>
        <w:ind w:firstLine="0"/>
        <w:jc w:val="both"/>
        <w:rPr>
          <w:rFonts w:cs="Calibri"/>
          <w:b/>
          <w:lang w:val="pl-PL" w:bidi="pl-PL"/>
        </w:rPr>
      </w:pPr>
    </w:p>
    <w:p w:rsidR="009B35FF" w:rsidRDefault="009B35FF" w:rsidP="009B35FF">
      <w:pPr>
        <w:ind w:firstLine="0"/>
        <w:jc w:val="both"/>
        <w:rPr>
          <w:rFonts w:cs="Calibri"/>
          <w:b/>
          <w:lang w:val="pl-PL" w:bidi="pl-PL"/>
        </w:rPr>
      </w:pPr>
    </w:p>
    <w:p w:rsidR="009B35FF" w:rsidRDefault="009B35FF" w:rsidP="009B35FF">
      <w:pPr>
        <w:ind w:firstLine="0"/>
        <w:jc w:val="both"/>
        <w:rPr>
          <w:rFonts w:cs="Calibri"/>
          <w:b/>
          <w:lang w:val="pl-PL" w:bidi="pl-PL"/>
        </w:rPr>
      </w:pPr>
    </w:p>
    <w:p w:rsidR="009B35FF" w:rsidRDefault="009B35FF" w:rsidP="009B35FF">
      <w:pPr>
        <w:ind w:firstLine="0"/>
        <w:jc w:val="both"/>
        <w:rPr>
          <w:rFonts w:cs="Calibri"/>
          <w:b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611BBD" w:rsidRDefault="00611BBD" w:rsidP="009B35FF">
      <w:pPr>
        <w:ind w:firstLine="0"/>
        <w:jc w:val="both"/>
        <w:rPr>
          <w:rFonts w:cs="Calibri"/>
          <w:sz w:val="24"/>
          <w:szCs w:val="24"/>
          <w:lang w:val="pl-PL" w:bidi="pl-PL"/>
        </w:rPr>
      </w:pPr>
    </w:p>
    <w:p w:rsidR="009B35FF" w:rsidRPr="00611BBD" w:rsidRDefault="009B35FF" w:rsidP="009B35FF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  <w:r w:rsidRPr="00611BBD">
        <w:rPr>
          <w:rFonts w:cs="Calibri"/>
          <w:sz w:val="24"/>
          <w:szCs w:val="24"/>
          <w:lang w:val="pl-PL" w:bidi="pl-PL"/>
        </w:rPr>
        <w:t>Materiały źródłowe:</w:t>
      </w:r>
      <w:r w:rsidRPr="00611BBD">
        <w:rPr>
          <w:rFonts w:cs="Calibri"/>
          <w:b/>
          <w:sz w:val="24"/>
          <w:szCs w:val="24"/>
          <w:lang w:val="pl-PL" w:bidi="pl-PL"/>
        </w:rPr>
        <w:t xml:space="preserve"> </w:t>
      </w:r>
      <w:r w:rsidRPr="00611BBD">
        <w:rPr>
          <w:rFonts w:cs="Calibri"/>
          <w:sz w:val="24"/>
          <w:szCs w:val="24"/>
          <w:lang w:val="pl-PL"/>
        </w:rPr>
        <w:t xml:space="preserve">Hajdukiewicz H., Jak </w:t>
      </w:r>
      <w:r w:rsidRPr="00611BBD">
        <w:rPr>
          <w:rFonts w:cs="Calibri"/>
          <w:i/>
          <w:sz w:val="24"/>
          <w:szCs w:val="24"/>
          <w:lang w:val="pl-PL"/>
        </w:rPr>
        <w:t>wspomagać prace szkoły? Poradnik dla pracowników instytucji systemu wspomagania.</w:t>
      </w:r>
      <w:r w:rsidRPr="00611BBD">
        <w:rPr>
          <w:rFonts w:cs="Calibri"/>
          <w:sz w:val="24"/>
          <w:szCs w:val="24"/>
          <w:lang w:val="pl-PL"/>
        </w:rPr>
        <w:t xml:space="preserve"> Zeszyt 4. Realizacja i podsumowanie działań, ORE Warszawa 2015, s. 12 – 13.</w:t>
      </w:r>
      <w:r w:rsidRPr="00611BBD">
        <w:rPr>
          <w:sz w:val="24"/>
          <w:szCs w:val="24"/>
          <w:lang w:val="pl-PL"/>
        </w:rPr>
        <w:tab/>
      </w:r>
    </w:p>
    <w:sectPr w:rsidR="009B35FF" w:rsidRPr="00611BBD" w:rsidSect="00126B9F">
      <w:headerReference w:type="default" r:id="rId17"/>
      <w:footerReference w:type="default" r:id="rId1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C5F" w:rsidRDefault="00873C5F" w:rsidP="00AB1AF3">
      <w:r>
        <w:separator/>
      </w:r>
    </w:p>
  </w:endnote>
  <w:endnote w:type="continuationSeparator" w:id="0">
    <w:p w:rsidR="00873C5F" w:rsidRDefault="00873C5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0377874"/>
      <w:docPartObj>
        <w:docPartGallery w:val="Page Numbers (Bottom of Page)"/>
        <w:docPartUnique/>
      </w:docPartObj>
    </w:sdtPr>
    <w:sdtContent>
      <w:p w:rsidR="00611BBD" w:rsidRDefault="00CA6909">
        <w:pPr>
          <w:pStyle w:val="Stopka"/>
          <w:jc w:val="right"/>
        </w:pPr>
        <w:fldSimple w:instr=" PAGE   \* MERGEFORMAT ">
          <w:r w:rsidR="00E25AB0">
            <w:rPr>
              <w:noProof/>
            </w:rPr>
            <w:t>1</w:t>
          </w:r>
        </w:fldSimple>
      </w:p>
    </w:sdtContent>
  </w:sdt>
  <w:p w:rsidR="00611BBD" w:rsidRDefault="00611BB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C5F" w:rsidRDefault="00873C5F" w:rsidP="00AB1AF3">
      <w:r>
        <w:separator/>
      </w:r>
    </w:p>
  </w:footnote>
  <w:footnote w:type="continuationSeparator" w:id="0">
    <w:p w:rsidR="00873C5F" w:rsidRDefault="00873C5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611BB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611BBD" w:rsidRDefault="00611BB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11BBD" w:rsidRDefault="00611BB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11BBD" w:rsidRDefault="00611BB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2F7CDA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D7B52"/>
    <w:rsid w:val="005E7411"/>
    <w:rsid w:val="005F30B2"/>
    <w:rsid w:val="00611BBD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17BF6"/>
    <w:rsid w:val="0073218B"/>
    <w:rsid w:val="00732A99"/>
    <w:rsid w:val="0074544D"/>
    <w:rsid w:val="00756EA9"/>
    <w:rsid w:val="007577ED"/>
    <w:rsid w:val="007621F2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73C5F"/>
    <w:rsid w:val="00882DD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B35FF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62846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3BD0"/>
    <w:rsid w:val="00C871B9"/>
    <w:rsid w:val="00C9545A"/>
    <w:rsid w:val="00CA2979"/>
    <w:rsid w:val="00CA690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5AB0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EBEDEA-BE87-4997-9B9F-88F43C51F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2018-12-13T08:46:00Z</dcterms:created>
  <dcterms:modified xsi:type="dcterms:W3CDTF">2019-03-16T18:43:00Z</dcterms:modified>
</cp:coreProperties>
</file>