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22F" w:rsidRDefault="0039622F" w:rsidP="00774BB8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Załącznik </w:t>
      </w:r>
      <w:r w:rsidR="00774BB8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</w:t>
      </w:r>
      <w:proofErr w:type="gramStart"/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h</w:t>
      </w:r>
      <w:bookmarkStart w:id="0" w:name="_GoBack"/>
      <w:bookmarkEnd w:id="0"/>
      <w:proofErr w:type="gramEnd"/>
    </w:p>
    <w:p w:rsidR="00774BB8" w:rsidRPr="0039622F" w:rsidRDefault="00774BB8" w:rsidP="00774BB8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39622F" w:rsidRPr="008F4F68" w:rsidRDefault="0039622F" w:rsidP="0039622F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r w:rsidRPr="0039622F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Kompetencje kluczowe w podstawie programowej </w:t>
      </w:r>
      <w:r w:rsidRPr="0039622F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  <w:t>dla I etapu edukacyjnego - edukacja</w:t>
      </w:r>
      <w:r w:rsidRPr="008F4F68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 muzyczna</w:t>
      </w:r>
    </w:p>
    <w:p w:rsidR="0039622F" w:rsidRPr="0039622F" w:rsidRDefault="0039622F" w:rsidP="0039622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39622F" w:rsidRPr="0039622F" w:rsidTr="006135C7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39622F" w:rsidRPr="0039622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Kompetencje w zakresie czytania i pisania w edukacji muzycznej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39622F" w:rsidRPr="0039622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 xml:space="preserve">Kompetencje językowe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w edukacji muzycznej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39622F" w:rsidRPr="0039622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 xml:space="preserve">Kompetencje matematyczne oraz kompetencje w zakresie nauk przyrodniczych, technologii i inżynierii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w edukacji muzycznej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39622F" w:rsidRPr="0039622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Kompetencje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w edukacji muzycznej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39622F" w:rsidRPr="0039622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Kompetencje osobiste, społeczne i w zakresie uczenia się w edukacji muzycznej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39622F" w:rsidRPr="0039622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Kompetencje obywatelskie w edukacji muzycznej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39622F" w:rsidRPr="0039622F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przedsiębiorczości </w:t>
            </w:r>
            <w:r w:rsidR="008F4F68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w edukacji muzycznej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39622F" w:rsidRPr="0039622F" w:rsidRDefault="0039622F" w:rsidP="0039622F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9622F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39622F" w:rsidRPr="0039622F" w:rsidRDefault="0039622F" w:rsidP="0039622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39622F">
      <w:pPr>
        <w:spacing w:line="276" w:lineRule="auto"/>
        <w:rPr>
          <w:rFonts w:cstheme="minorHAnsi"/>
          <w:sz w:val="24"/>
          <w:szCs w:val="24"/>
        </w:rPr>
      </w:pPr>
    </w:p>
    <w:p w:rsidR="00E8227D" w:rsidRDefault="00E8227D" w:rsidP="0039622F">
      <w:pPr>
        <w:spacing w:line="276" w:lineRule="auto"/>
        <w:rPr>
          <w:rFonts w:cstheme="minorHAnsi"/>
          <w:sz w:val="24"/>
          <w:szCs w:val="24"/>
        </w:rPr>
      </w:pPr>
    </w:p>
    <w:p w:rsidR="00E8227D" w:rsidRDefault="00E8227D" w:rsidP="0039622F">
      <w:pPr>
        <w:spacing w:line="276" w:lineRule="auto"/>
        <w:rPr>
          <w:rFonts w:cstheme="minorHAnsi"/>
          <w:sz w:val="24"/>
          <w:szCs w:val="24"/>
        </w:rPr>
      </w:pPr>
    </w:p>
    <w:p w:rsidR="00E8227D" w:rsidRDefault="00E8227D" w:rsidP="0039622F">
      <w:pPr>
        <w:spacing w:line="276" w:lineRule="auto"/>
        <w:rPr>
          <w:rFonts w:cstheme="minorHAnsi"/>
          <w:sz w:val="24"/>
          <w:szCs w:val="24"/>
        </w:rPr>
      </w:pPr>
    </w:p>
    <w:p w:rsidR="00E8227D" w:rsidRDefault="00E8227D" w:rsidP="00E8227D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E8227D" w:rsidRPr="00774BB8" w:rsidRDefault="00E8227D" w:rsidP="00E8227D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FE083A">
        <w:rPr>
          <w:rFonts w:cstheme="minorHAnsi"/>
          <w:sz w:val="24"/>
          <w:szCs w:val="24"/>
          <w:lang w:val="pl-PL"/>
        </w:rPr>
        <w:t>Źródło: opracowanie własne</w:t>
      </w:r>
    </w:p>
    <w:sectPr w:rsidR="00E8227D" w:rsidRPr="00774BB8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13B" w:rsidRDefault="0098613B" w:rsidP="00AB1AF3">
      <w:r>
        <w:separator/>
      </w:r>
    </w:p>
  </w:endnote>
  <w:endnote w:type="continuationSeparator" w:id="0">
    <w:p w:rsidR="0098613B" w:rsidRDefault="0098613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536813"/>
      <w:docPartObj>
        <w:docPartGallery w:val="Page Numbers (Bottom of Page)"/>
        <w:docPartUnique/>
      </w:docPartObj>
    </w:sdtPr>
    <w:sdtContent>
      <w:p w:rsidR="00774BB8" w:rsidRDefault="00CD55F0">
        <w:pPr>
          <w:pStyle w:val="Stopka"/>
          <w:jc w:val="right"/>
        </w:pPr>
        <w:fldSimple w:instr=" PAGE   \* MERGEFORMAT ">
          <w:r w:rsidR="0093792A">
            <w:rPr>
              <w:noProof/>
            </w:rPr>
            <w:t>1</w:t>
          </w:r>
        </w:fldSimple>
      </w:p>
    </w:sdtContent>
  </w:sdt>
  <w:p w:rsidR="00774BB8" w:rsidRDefault="00774BB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13B" w:rsidRDefault="0098613B" w:rsidP="00AB1AF3">
      <w:r>
        <w:separator/>
      </w:r>
    </w:p>
  </w:footnote>
  <w:footnote w:type="continuationSeparator" w:id="0">
    <w:p w:rsidR="0098613B" w:rsidRDefault="0098613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74BB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-786130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74BB8" w:rsidRDefault="00774BB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74BB8" w:rsidRDefault="00774BB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74BB8" w:rsidRDefault="00774BB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C46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9622F"/>
    <w:rsid w:val="003A36DF"/>
    <w:rsid w:val="003A6E56"/>
    <w:rsid w:val="003B73E5"/>
    <w:rsid w:val="003C0A1E"/>
    <w:rsid w:val="003C103C"/>
    <w:rsid w:val="003D2A79"/>
    <w:rsid w:val="003D67D2"/>
    <w:rsid w:val="003E6AFC"/>
    <w:rsid w:val="00402BB6"/>
    <w:rsid w:val="004107A6"/>
    <w:rsid w:val="00411F49"/>
    <w:rsid w:val="00431DE2"/>
    <w:rsid w:val="00463263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74BB8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4F68"/>
    <w:rsid w:val="00902AB3"/>
    <w:rsid w:val="0091509E"/>
    <w:rsid w:val="00916401"/>
    <w:rsid w:val="00917CCE"/>
    <w:rsid w:val="0093792A"/>
    <w:rsid w:val="0094133F"/>
    <w:rsid w:val="00944CE5"/>
    <w:rsid w:val="009614CD"/>
    <w:rsid w:val="00975379"/>
    <w:rsid w:val="0098613B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D77"/>
    <w:rsid w:val="00AF09B3"/>
    <w:rsid w:val="00B10121"/>
    <w:rsid w:val="00B264D1"/>
    <w:rsid w:val="00B26C48"/>
    <w:rsid w:val="00B30200"/>
    <w:rsid w:val="00B338D3"/>
    <w:rsid w:val="00B51A8A"/>
    <w:rsid w:val="00B53CCB"/>
    <w:rsid w:val="00B711E6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2A0F"/>
    <w:rsid w:val="00C9545A"/>
    <w:rsid w:val="00CA0925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55F0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94061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27D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5F01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39622F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FDD4C-2AAC-49C4-B78B-AE86991E2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2018-12-09T14:15:00Z</dcterms:created>
  <dcterms:modified xsi:type="dcterms:W3CDTF">2019-03-15T12:51:00Z</dcterms:modified>
</cp:coreProperties>
</file>